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Default="006C6329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666">
        <w:rPr>
          <w:rFonts w:ascii="Times New Roman" w:hAnsi="Times New Roman"/>
          <w:sz w:val="28"/>
          <w:szCs w:val="28"/>
          <w:lang w:eastAsia="ar-SA"/>
        </w:rPr>
        <w:t>№ </w:t>
      </w:r>
      <w:r w:rsidR="009B7AC7">
        <w:rPr>
          <w:rFonts w:ascii="Times New Roman" w:hAnsi="Times New Roman"/>
          <w:sz w:val="28"/>
          <w:szCs w:val="28"/>
          <w:lang w:eastAsia="ar-SA"/>
        </w:rPr>
        <w:t>2</w:t>
      </w:r>
      <w:r w:rsidRPr="00A44666">
        <w:rPr>
          <w:rFonts w:ascii="Times New Roman" w:hAnsi="Times New Roman"/>
          <w:sz w:val="28"/>
          <w:szCs w:val="28"/>
          <w:lang w:eastAsia="ar-SA"/>
        </w:rPr>
        <w:t xml:space="preserve">-ПП, </w:t>
      </w:r>
      <w:r w:rsidRPr="00DC0570">
        <w:rPr>
          <w:rFonts w:ascii="Times New Roman" w:hAnsi="Times New Roman"/>
          <w:sz w:val="28"/>
          <w:szCs w:val="28"/>
          <w:lang w:eastAsia="ar-SA"/>
        </w:rPr>
        <w:t>составлен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9B7AC7">
        <w:rPr>
          <w:rFonts w:ascii="Times New Roman" w:hAnsi="Times New Roman"/>
          <w:sz w:val="28"/>
          <w:szCs w:val="28"/>
          <w:lang w:eastAsia="ar-SA"/>
        </w:rPr>
        <w:t>09</w:t>
      </w:r>
      <w:r w:rsidR="009A6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05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7AC7">
        <w:rPr>
          <w:rFonts w:ascii="Times New Roman" w:hAnsi="Times New Roman"/>
          <w:sz w:val="28"/>
          <w:szCs w:val="28"/>
          <w:lang w:eastAsia="ar-SA"/>
        </w:rPr>
        <w:t>июня</w:t>
      </w:r>
      <w:proofErr w:type="gramEnd"/>
      <w:r w:rsidR="00D00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0570">
        <w:rPr>
          <w:rFonts w:ascii="Times New Roman" w:hAnsi="Times New Roman"/>
          <w:sz w:val="28"/>
          <w:szCs w:val="28"/>
          <w:lang w:eastAsia="ar-SA"/>
        </w:rPr>
        <w:t>20</w:t>
      </w:r>
      <w:r w:rsidR="001305B9">
        <w:rPr>
          <w:rFonts w:ascii="Times New Roman" w:hAnsi="Times New Roman"/>
          <w:sz w:val="28"/>
          <w:szCs w:val="28"/>
          <w:lang w:eastAsia="ar-SA"/>
        </w:rPr>
        <w:t>21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(далее – Закон № 44-ФЗ)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270DA7">
        <w:rPr>
          <w:rFonts w:ascii="Times New Roman" w:hAnsi="Times New Roman"/>
          <w:bCs/>
          <w:sz w:val="28"/>
          <w:szCs w:val="28"/>
        </w:rPr>
        <w:t xml:space="preserve">проведения плановых проверок в сфере 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6C6329">
        <w:rPr>
          <w:rFonts w:ascii="Times New Roman" w:hAnsi="Times New Roman"/>
          <w:sz w:val="28"/>
          <w:szCs w:val="28"/>
        </w:rPr>
        <w:t xml:space="preserve">Министерству экономического развития </w:t>
      </w:r>
      <w:r w:rsidR="006C6329" w:rsidRPr="00AE13FE">
        <w:rPr>
          <w:rFonts w:ascii="Times New Roman" w:hAnsi="Times New Roman"/>
          <w:sz w:val="28"/>
          <w:szCs w:val="28"/>
        </w:rPr>
        <w:t>Республики Алтай</w:t>
      </w:r>
      <w:r w:rsidR="006C6329">
        <w:rPr>
          <w:rFonts w:ascii="Times New Roman" w:hAnsi="Times New Roman"/>
          <w:sz w:val="28"/>
          <w:szCs w:val="28"/>
        </w:rPr>
        <w:t xml:space="preserve"> заказчиков</w:t>
      </w:r>
      <w:r w:rsidR="006C6329" w:rsidRPr="00AE13FE">
        <w:rPr>
          <w:rFonts w:ascii="Times New Roman" w:hAnsi="Times New Roman"/>
          <w:bCs/>
          <w:sz w:val="28"/>
          <w:szCs w:val="28"/>
        </w:rPr>
        <w:t xml:space="preserve"> на</w:t>
      </w:r>
      <w:r w:rsidR="001305B9">
        <w:rPr>
          <w:rFonts w:ascii="Times New Roman" w:hAnsi="Times New Roman"/>
          <w:bCs/>
          <w:sz w:val="28"/>
          <w:szCs w:val="28"/>
        </w:rPr>
        <w:t xml:space="preserve"> 2021</w:t>
      </w:r>
      <w:r w:rsidR="006C6329">
        <w:rPr>
          <w:rFonts w:ascii="Times New Roman" w:hAnsi="Times New Roman"/>
          <w:bCs/>
          <w:sz w:val="28"/>
          <w:szCs w:val="28"/>
        </w:rPr>
        <w:t xml:space="preserve"> год</w:t>
      </w:r>
      <w:r w:rsidR="006C6329" w:rsidRPr="00DC0570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6C6329">
        <w:rPr>
          <w:rFonts w:ascii="Times New Roman" w:hAnsi="Times New Roman"/>
          <w:bCs/>
          <w:sz w:val="28"/>
          <w:szCs w:val="28"/>
          <w:lang w:eastAsia="ar-SA"/>
        </w:rPr>
        <w:t xml:space="preserve"> утвержденный </w:t>
      </w:r>
      <w:r w:rsidR="006C6329" w:rsidRPr="00AE13FE">
        <w:rPr>
          <w:rFonts w:ascii="Times New Roman" w:hAnsi="Times New Roman"/>
          <w:sz w:val="28"/>
          <w:szCs w:val="28"/>
        </w:rPr>
        <w:t>приказом Министерства экономи</w:t>
      </w:r>
      <w:r w:rsidR="006C6329">
        <w:rPr>
          <w:rFonts w:ascii="Times New Roman" w:hAnsi="Times New Roman"/>
          <w:sz w:val="28"/>
          <w:szCs w:val="28"/>
        </w:rPr>
        <w:t xml:space="preserve">ческого развития и имущественных отношений </w:t>
      </w:r>
      <w:r w:rsidR="006C6329" w:rsidRPr="00AE13FE">
        <w:rPr>
          <w:rFonts w:ascii="Times New Roman" w:hAnsi="Times New Roman"/>
          <w:sz w:val="28"/>
          <w:szCs w:val="28"/>
        </w:rPr>
        <w:t xml:space="preserve">Республики Алтай </w:t>
      </w:r>
      <w:r w:rsidR="006C6329">
        <w:rPr>
          <w:rFonts w:ascii="Times New Roman" w:hAnsi="Times New Roman"/>
          <w:sz w:val="28"/>
          <w:szCs w:val="28"/>
        </w:rPr>
        <w:t xml:space="preserve">от </w:t>
      </w:r>
      <w:r w:rsidR="001305B9">
        <w:rPr>
          <w:rFonts w:ascii="Times New Roman" w:hAnsi="Times New Roman"/>
          <w:sz w:val="28"/>
          <w:szCs w:val="28"/>
        </w:rPr>
        <w:t>12</w:t>
      </w:r>
      <w:r w:rsidR="006C6329">
        <w:rPr>
          <w:rFonts w:ascii="Times New Roman" w:hAnsi="Times New Roman"/>
          <w:sz w:val="28"/>
          <w:szCs w:val="28"/>
        </w:rPr>
        <w:t xml:space="preserve"> ноября</w:t>
      </w:r>
      <w:r w:rsidR="006C6329" w:rsidRPr="00AE13FE">
        <w:rPr>
          <w:rFonts w:ascii="Times New Roman" w:hAnsi="Times New Roman"/>
          <w:sz w:val="28"/>
          <w:szCs w:val="28"/>
        </w:rPr>
        <w:t xml:space="preserve"> 20</w:t>
      </w:r>
      <w:r w:rsidR="001305B9">
        <w:rPr>
          <w:rFonts w:ascii="Times New Roman" w:hAnsi="Times New Roman"/>
          <w:sz w:val="28"/>
          <w:szCs w:val="28"/>
        </w:rPr>
        <w:t>20</w:t>
      </w:r>
      <w:r w:rsidR="006C6329" w:rsidRPr="00AE13FE">
        <w:rPr>
          <w:rFonts w:ascii="Times New Roman" w:hAnsi="Times New Roman"/>
          <w:sz w:val="28"/>
          <w:szCs w:val="28"/>
        </w:rPr>
        <w:t xml:space="preserve"> года № </w:t>
      </w:r>
      <w:r w:rsidR="006C6329">
        <w:rPr>
          <w:rFonts w:ascii="Times New Roman" w:hAnsi="Times New Roman"/>
          <w:sz w:val="28"/>
          <w:szCs w:val="28"/>
        </w:rPr>
        <w:t>2</w:t>
      </w:r>
      <w:r w:rsidR="001305B9">
        <w:rPr>
          <w:rFonts w:ascii="Times New Roman" w:hAnsi="Times New Roman"/>
          <w:sz w:val="28"/>
          <w:szCs w:val="28"/>
        </w:rPr>
        <w:t>51</w:t>
      </w:r>
      <w:r w:rsidR="006C6329" w:rsidRPr="00AE13FE">
        <w:rPr>
          <w:rFonts w:ascii="Times New Roman" w:hAnsi="Times New Roman"/>
          <w:sz w:val="28"/>
          <w:szCs w:val="28"/>
        </w:rPr>
        <w:t>-ОД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Pr="009A649F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6C6329" w:rsidRPr="0087013A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6C6329">
        <w:rPr>
          <w:rFonts w:ascii="Times New Roman" w:hAnsi="Times New Roman"/>
          <w:sz w:val="28"/>
          <w:szCs w:val="28"/>
        </w:rPr>
        <w:t xml:space="preserve"> </w:t>
      </w:r>
      <w:r w:rsidR="009A649F" w:rsidRPr="009A649F">
        <w:rPr>
          <w:rFonts w:ascii="Times New Roman" w:hAnsi="Times New Roman" w:cs="Times New Roman"/>
          <w:sz w:val="28"/>
          <w:szCs w:val="28"/>
        </w:rPr>
        <w:t xml:space="preserve">ГБУ РА </w:t>
      </w:r>
      <w:r w:rsidR="009A649F" w:rsidRPr="0068105F">
        <w:rPr>
          <w:rFonts w:ascii="Times New Roman" w:hAnsi="Times New Roman" w:cs="Times New Roman"/>
          <w:sz w:val="28"/>
          <w:szCs w:val="28"/>
        </w:rPr>
        <w:t>«</w:t>
      </w:r>
      <w:r w:rsidR="0068105F" w:rsidRPr="0068105F">
        <w:rPr>
          <w:rFonts w:ascii="Times New Roman" w:hAnsi="Times New Roman" w:cs="Times New Roman"/>
          <w:sz w:val="28"/>
          <w:szCs w:val="28"/>
        </w:rPr>
        <w:t>Центр</w:t>
      </w:r>
      <w:r w:rsidR="009B7AC7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9A649F" w:rsidRPr="0068105F">
        <w:rPr>
          <w:rFonts w:ascii="Times New Roman" w:hAnsi="Times New Roman" w:cs="Times New Roman"/>
          <w:sz w:val="28"/>
          <w:szCs w:val="28"/>
        </w:rPr>
        <w:t>»</w:t>
      </w:r>
      <w:r w:rsidR="006C6329" w:rsidRPr="0068105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C6329" w:rsidRPr="00D91099" w:rsidRDefault="00462DB2" w:rsidP="006C6329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9B7AC7">
        <w:rPr>
          <w:rFonts w:ascii="Times New Roman" w:hAnsi="Times New Roman"/>
          <w:sz w:val="28"/>
          <w:szCs w:val="28"/>
          <w:lang w:eastAsia="ar-SA"/>
        </w:rPr>
        <w:t>20 мая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21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>
        <w:rPr>
          <w:rFonts w:ascii="Times New Roman" w:hAnsi="Times New Roman"/>
          <w:sz w:val="28"/>
          <w:szCs w:val="28"/>
        </w:rPr>
        <w:t xml:space="preserve"> по </w:t>
      </w:r>
      <w:r w:rsidR="009B7AC7">
        <w:rPr>
          <w:rFonts w:ascii="Times New Roman" w:hAnsi="Times New Roman"/>
          <w:sz w:val="28"/>
          <w:szCs w:val="28"/>
        </w:rPr>
        <w:t>9 июня</w:t>
      </w:r>
      <w:r w:rsidR="001305B9">
        <w:rPr>
          <w:rFonts w:ascii="Times New Roman" w:hAnsi="Times New Roman"/>
          <w:sz w:val="28"/>
          <w:szCs w:val="28"/>
        </w:rPr>
        <w:t xml:space="preserve"> </w:t>
      </w:r>
      <w:r w:rsidR="006C6329" w:rsidRPr="00D91099">
        <w:rPr>
          <w:rFonts w:ascii="Times New Roman" w:hAnsi="Times New Roman"/>
          <w:sz w:val="28"/>
          <w:szCs w:val="28"/>
        </w:rPr>
        <w:t>20</w:t>
      </w:r>
      <w:r w:rsidR="001305B9">
        <w:rPr>
          <w:rFonts w:ascii="Times New Roman" w:hAnsi="Times New Roman"/>
          <w:sz w:val="28"/>
          <w:szCs w:val="28"/>
        </w:rPr>
        <w:t>21</w:t>
      </w:r>
      <w:r w:rsidR="006C6329" w:rsidRPr="00D91099">
        <w:rPr>
          <w:rFonts w:ascii="Times New Roman" w:hAnsi="Times New Roman"/>
          <w:sz w:val="28"/>
          <w:szCs w:val="28"/>
        </w:rPr>
        <w:t xml:space="preserve"> года</w:t>
      </w:r>
      <w:r w:rsidR="006C6329" w:rsidRPr="00D91099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1305B9">
        <w:rPr>
          <w:rFonts w:ascii="Times New Roman" w:hAnsi="Times New Roman"/>
          <w:sz w:val="28"/>
          <w:szCs w:val="28"/>
          <w:lang w:eastAsia="ar-SA"/>
        </w:rPr>
        <w:t>20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декабря 20</w:t>
      </w:r>
      <w:r w:rsidR="001305B9">
        <w:rPr>
          <w:rFonts w:ascii="Times New Roman" w:hAnsi="Times New Roman"/>
          <w:sz w:val="28"/>
          <w:szCs w:val="28"/>
          <w:lang w:eastAsia="ar-SA"/>
        </w:rPr>
        <w:t>20</w:t>
      </w:r>
      <w:r w:rsidR="006C6329"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6C6329" w:rsidRPr="00DC0570">
        <w:rPr>
          <w:sz w:val="28"/>
          <w:szCs w:val="28"/>
        </w:rPr>
        <w:t>соблюдение</w:t>
      </w:r>
      <w:r w:rsidR="006C6329">
        <w:rPr>
          <w:sz w:val="28"/>
          <w:szCs w:val="28"/>
        </w:rPr>
        <w:t xml:space="preserve"> </w:t>
      </w:r>
      <w:r w:rsidR="009A649F" w:rsidRPr="009A649F">
        <w:rPr>
          <w:sz w:val="28"/>
          <w:szCs w:val="28"/>
        </w:rPr>
        <w:t>ГБУ РА «</w:t>
      </w:r>
      <w:r w:rsidR="0068105F">
        <w:rPr>
          <w:sz w:val="28"/>
          <w:szCs w:val="28"/>
        </w:rPr>
        <w:t>Центр</w:t>
      </w:r>
      <w:r w:rsidR="009B7AC7">
        <w:rPr>
          <w:sz w:val="28"/>
          <w:szCs w:val="28"/>
        </w:rPr>
        <w:t xml:space="preserve"> государственной кадастровой оценки</w:t>
      </w:r>
      <w:r w:rsidR="009A649F" w:rsidRPr="009A649F">
        <w:rPr>
          <w:sz w:val="28"/>
          <w:szCs w:val="28"/>
        </w:rPr>
        <w:t>»</w:t>
      </w:r>
      <w:r w:rsidR="006C6329" w:rsidRPr="00DE3BDF">
        <w:rPr>
          <w:sz w:val="28"/>
          <w:szCs w:val="28"/>
        </w:rPr>
        <w:t xml:space="preserve">, а также </w:t>
      </w:r>
      <w:r w:rsidR="006C6329">
        <w:rPr>
          <w:sz w:val="28"/>
          <w:szCs w:val="28"/>
        </w:rPr>
        <w:t xml:space="preserve">назначенным </w:t>
      </w:r>
      <w:r w:rsidR="006C6329" w:rsidRPr="00DE3BDF">
        <w:rPr>
          <w:sz w:val="28"/>
          <w:szCs w:val="28"/>
        </w:rPr>
        <w:t>им</w:t>
      </w:r>
      <w:r w:rsidR="006C6329">
        <w:rPr>
          <w:sz w:val="28"/>
          <w:szCs w:val="28"/>
        </w:rPr>
        <w:t xml:space="preserve"> ответственных за осуществлением закупок</w:t>
      </w:r>
      <w:r w:rsidR="006C6329" w:rsidRPr="00DE3BDF">
        <w:rPr>
          <w:sz w:val="28"/>
          <w:szCs w:val="28"/>
        </w:rPr>
        <w:t xml:space="preserve">, </w:t>
      </w:r>
      <w:r w:rsidR="006C6329">
        <w:rPr>
          <w:sz w:val="28"/>
          <w:szCs w:val="28"/>
        </w:rPr>
        <w:t xml:space="preserve">в процессе осуществления деятельности </w:t>
      </w:r>
      <w:r w:rsidR="006C6329" w:rsidRPr="00DE3BDF">
        <w:rPr>
          <w:spacing w:val="4"/>
          <w:sz w:val="28"/>
          <w:szCs w:val="28"/>
        </w:rPr>
        <w:t xml:space="preserve">требований </w:t>
      </w:r>
      <w:r w:rsidR="006C6329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1305B9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Республики Алтай;</w:t>
      </w:r>
      <w:r w:rsidR="009B7AC7">
        <w:rPr>
          <w:sz w:val="28"/>
          <w:szCs w:val="28"/>
        </w:rPr>
        <w:t xml:space="preserve"> </w:t>
      </w:r>
      <w:proofErr w:type="spellStart"/>
      <w:r w:rsidR="009B7AC7">
        <w:rPr>
          <w:sz w:val="28"/>
          <w:szCs w:val="28"/>
        </w:rPr>
        <w:t>Героева</w:t>
      </w:r>
      <w:proofErr w:type="spellEnd"/>
      <w:r w:rsidR="009B7AC7">
        <w:rPr>
          <w:sz w:val="28"/>
          <w:szCs w:val="28"/>
        </w:rPr>
        <w:t xml:space="preserve"> Наталья Витальевна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Республики Алтай</w:t>
      </w:r>
      <w:r>
        <w:rPr>
          <w:sz w:val="28"/>
          <w:szCs w:val="28"/>
        </w:rPr>
        <w:t>.</w:t>
      </w:r>
    </w:p>
    <w:p w:rsidR="00BB4240" w:rsidRPr="00BB4240" w:rsidRDefault="00462DB2" w:rsidP="00BB4240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BB4240">
        <w:rPr>
          <w:rFonts w:ascii="Times New Roman" w:hAnsi="Times New Roman" w:cs="Times New Roman"/>
          <w:b/>
          <w:i/>
          <w:spacing w:val="-4"/>
          <w:sz w:val="28"/>
          <w:szCs w:val="28"/>
          <w:lang w:eastAsia="ar-SA"/>
        </w:rPr>
        <w:t>Субъект проверки:</w:t>
      </w:r>
      <w:r w:rsidR="0068105F" w:rsidRPr="0068105F">
        <w:rPr>
          <w:rFonts w:ascii="Times New Roman" w:hAnsi="Times New Roman"/>
          <w:sz w:val="28"/>
          <w:szCs w:val="28"/>
        </w:rPr>
        <w:t xml:space="preserve"> </w:t>
      </w:r>
      <w:r w:rsidR="009B7AC7">
        <w:rPr>
          <w:rFonts w:ascii="Times New Roman" w:hAnsi="Times New Roman"/>
          <w:sz w:val="28"/>
          <w:szCs w:val="28"/>
        </w:rPr>
        <w:t>ГБУ РА «Центр государственной кадастровой оценки»</w:t>
      </w:r>
      <w:r w:rsidR="009B7AC7" w:rsidRPr="0095228E">
        <w:rPr>
          <w:rFonts w:ascii="Times New Roman" w:hAnsi="Times New Roman"/>
          <w:spacing w:val="-4"/>
          <w:sz w:val="28"/>
          <w:szCs w:val="28"/>
          <w:lang w:eastAsia="ar-SA"/>
        </w:rPr>
        <w:t xml:space="preserve">; </w:t>
      </w:r>
      <w:r w:rsidR="009B7AC7" w:rsidRPr="0095228E">
        <w:rPr>
          <w:rFonts w:ascii="Times New Roman" w:hAnsi="Times New Roman"/>
          <w:sz w:val="28"/>
          <w:szCs w:val="28"/>
          <w:lang w:eastAsia="ar-SA"/>
        </w:rPr>
        <w:t>ИНН:</w:t>
      </w:r>
      <w:r w:rsidR="009B7AC7">
        <w:rPr>
          <w:rFonts w:ascii="Times New Roman" w:hAnsi="Times New Roman"/>
          <w:sz w:val="28"/>
          <w:szCs w:val="28"/>
          <w:lang w:eastAsia="ar-SA"/>
        </w:rPr>
        <w:t xml:space="preserve"> 0400010243</w:t>
      </w:r>
      <w:r w:rsidR="009B7AC7" w:rsidRPr="0095228E">
        <w:rPr>
          <w:rFonts w:ascii="Times New Roman" w:hAnsi="Times New Roman"/>
          <w:sz w:val="28"/>
          <w:szCs w:val="28"/>
          <w:lang w:eastAsia="ar-SA"/>
        </w:rPr>
        <w:t xml:space="preserve">; </w:t>
      </w:r>
      <w:r w:rsidR="009B7AC7">
        <w:rPr>
          <w:rFonts w:ascii="Times New Roman" w:hAnsi="Times New Roman"/>
          <w:sz w:val="28"/>
          <w:szCs w:val="28"/>
          <w:lang w:eastAsia="ar-SA"/>
        </w:rPr>
        <w:t xml:space="preserve">Юридический адрес: </w:t>
      </w:r>
      <w:r w:rsidR="009B7AC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9B7A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г. Горно-Алтайск</w:t>
      </w:r>
      <w:r w:rsidR="009B7AC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9B7A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ул. Промышленная,3; </w:t>
      </w:r>
      <w:r w:rsidR="009B7AC7">
        <w:rPr>
          <w:rFonts w:ascii="Times New Roman" w:hAnsi="Times New Roman"/>
          <w:sz w:val="28"/>
          <w:szCs w:val="28"/>
          <w:lang w:eastAsia="ar-SA"/>
        </w:rPr>
        <w:t>фактический адрес:</w:t>
      </w:r>
      <w:r w:rsidR="009B7AC7" w:rsidRPr="008C58D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9B7AC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649000,</w:t>
      </w:r>
      <w:r w:rsidR="009B7A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Республика Алтай, г. Горно-Алтайск</w:t>
      </w:r>
      <w:r w:rsidR="009B7AC7" w:rsidRPr="0095228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9B7A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ул. Комсомольская,9</w:t>
      </w:r>
      <w:r w:rsidR="009B7AC7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9B7AC7" w:rsidRDefault="00DD4BF2" w:rsidP="009B7AC7">
      <w:pPr>
        <w:autoSpaceDE w:val="0"/>
        <w:autoSpaceDN w:val="0"/>
        <w:adjustRightInd w:val="0"/>
        <w:spacing w:after="0"/>
        <w:ind w:firstLine="539"/>
        <w:jc w:val="both"/>
        <w:rPr>
          <w:sz w:val="28"/>
          <w:szCs w:val="28"/>
        </w:rPr>
      </w:pPr>
      <w:r w:rsidRPr="00BB42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410D46" w:rsidRPr="00410D46">
        <w:rPr>
          <w:iCs/>
          <w:sz w:val="28"/>
          <w:szCs w:val="28"/>
        </w:rPr>
        <w:t xml:space="preserve"> </w:t>
      </w:r>
      <w:r w:rsidR="009B7AC7" w:rsidRPr="009B7AC7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были выявлены нарушения </w:t>
      </w:r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статей 19, 34, </w:t>
      </w:r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38</w:t>
      </w:r>
      <w:bookmarkStart w:id="0" w:name="_GoBack"/>
      <w:bookmarkEnd w:id="0"/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Закона</w:t>
      </w:r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44-</w:t>
      </w:r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ФЗ, формирования</w:t>
      </w:r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B7AC7" w:rsidRPr="009B7A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идентификационного кода закупки, части 4 статьи 7.29.3 КоАП РФ, части 1.4 статьи 7.30 КоАП РФ</w:t>
      </w:r>
      <w:r w:rsidR="009B7AC7" w:rsidRPr="009B7AC7">
        <w:rPr>
          <w:rFonts w:ascii="Times New Roman" w:hAnsi="Times New Roman" w:cs="Times New Roman"/>
          <w:sz w:val="28"/>
          <w:szCs w:val="28"/>
        </w:rPr>
        <w:t>.</w:t>
      </w:r>
    </w:p>
    <w:p w:rsidR="006C6329" w:rsidRPr="001305B9" w:rsidRDefault="006C6329" w:rsidP="006C632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D46" w:rsidRDefault="00410D46" w:rsidP="00410D46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</w:p>
    <w:p w:rsidR="00DD4BF2" w:rsidRPr="00B479F7" w:rsidRDefault="00DD4BF2" w:rsidP="00BB424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DB2"/>
    <w:rsid w:val="00043796"/>
    <w:rsid w:val="001305B9"/>
    <w:rsid w:val="00153BCC"/>
    <w:rsid w:val="00195FBF"/>
    <w:rsid w:val="0036407A"/>
    <w:rsid w:val="00410D46"/>
    <w:rsid w:val="00424C85"/>
    <w:rsid w:val="00462DB2"/>
    <w:rsid w:val="0068105F"/>
    <w:rsid w:val="006C6329"/>
    <w:rsid w:val="006D4F7B"/>
    <w:rsid w:val="009A649F"/>
    <w:rsid w:val="009A7B3E"/>
    <w:rsid w:val="009B7AC7"/>
    <w:rsid w:val="00A9618B"/>
    <w:rsid w:val="00B479F7"/>
    <w:rsid w:val="00BB4240"/>
    <w:rsid w:val="00C10A12"/>
    <w:rsid w:val="00CA6F07"/>
    <w:rsid w:val="00D00085"/>
    <w:rsid w:val="00DD4BF2"/>
    <w:rsid w:val="00E12AC6"/>
    <w:rsid w:val="00E3450F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Минэкономразвития РА</cp:lastModifiedBy>
  <cp:revision>23</cp:revision>
  <dcterms:created xsi:type="dcterms:W3CDTF">2018-06-05T06:12:00Z</dcterms:created>
  <dcterms:modified xsi:type="dcterms:W3CDTF">2021-06-10T02:14:00Z</dcterms:modified>
</cp:coreProperties>
</file>